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39830" w14:textId="2D361BDB" w:rsidR="00227BD5" w:rsidRPr="00D8332B" w:rsidRDefault="00A50ACD">
      <w:pPr>
        <w:pStyle w:val="Titolo1"/>
      </w:pPr>
      <w:r>
        <w:t>File di configurazione -</w:t>
      </w:r>
      <w:r w:rsidR="0024098D">
        <w:t xml:space="preserve"> </w:t>
      </w:r>
      <w:proofErr w:type="gramStart"/>
      <w:r w:rsidR="0024098D">
        <w:t>bananaconf.json</w:t>
      </w:r>
      <w:proofErr w:type="gramEnd"/>
    </w:p>
    <w:p w14:paraId="5DAE80DA" w14:textId="77777777" w:rsidR="00066F11" w:rsidRDefault="0038007E" w:rsidP="00FE5B8A">
      <w:pPr>
        <w:pStyle w:val="Puntoelenco"/>
        <w:numPr>
          <w:ilvl w:val="0"/>
          <w:numId w:val="0"/>
        </w:numPr>
      </w:pPr>
      <w:proofErr w:type="gramStart"/>
      <w:r>
        <w:t>b</w:t>
      </w:r>
      <w:r w:rsidR="00010006">
        <w:t>ananaconf.json</w:t>
      </w:r>
      <w:proofErr w:type="gramEnd"/>
      <w:r w:rsidR="00010006">
        <w:t xml:space="preserve"> è il file di configurazione di </w:t>
      </w:r>
      <w:proofErr w:type="spellStart"/>
      <w:r w:rsidR="00010006">
        <w:t>bana</w:t>
      </w:r>
      <w:r>
        <w:t>naSPLIT</w:t>
      </w:r>
      <w:proofErr w:type="spellEnd"/>
      <w:r w:rsidR="00D279AA">
        <w:t xml:space="preserve"> e permette di “personalizzare” il funzionamento del software.</w:t>
      </w:r>
    </w:p>
    <w:p w14:paraId="37912E2F" w14:textId="7AA2A7D0" w:rsidR="00066F11" w:rsidRDefault="00066F11" w:rsidP="00FE5B8A">
      <w:pPr>
        <w:pStyle w:val="Puntoelenco"/>
        <w:numPr>
          <w:ilvl w:val="0"/>
          <w:numId w:val="0"/>
        </w:numPr>
      </w:pPr>
      <w:proofErr w:type="spellStart"/>
      <w:r>
        <w:t>BananaSPLIT</w:t>
      </w:r>
      <w:proofErr w:type="spellEnd"/>
      <w:r>
        <w:t xml:space="preserve"> </w:t>
      </w:r>
      <w:proofErr w:type="spellStart"/>
      <w:proofErr w:type="gramStart"/>
      <w:r>
        <w:t>e’</w:t>
      </w:r>
      <w:proofErr w:type="spellEnd"/>
      <w:proofErr w:type="gramEnd"/>
      <w:r w:rsidR="00724780">
        <w:t xml:space="preserve"> </w:t>
      </w:r>
      <w:r>
        <w:t xml:space="preserve">stato scritto per lavorare su file provenienti da </w:t>
      </w:r>
      <w:proofErr w:type="spellStart"/>
      <w:r>
        <w:t>LexisNexis</w:t>
      </w:r>
      <w:proofErr w:type="spellEnd"/>
      <w:r>
        <w:t>, quasi sicuramente non funziona con altre fonti.</w:t>
      </w:r>
      <w:r w:rsidR="00C27145">
        <w:br/>
        <w:t xml:space="preserve">Non va spostato dalla cartella che contiene il file </w:t>
      </w:r>
      <w:r>
        <w:t>bananaSPLIT.exe</w:t>
      </w:r>
    </w:p>
    <w:p w14:paraId="67B84F85" w14:textId="77777777" w:rsidR="00A93BBB" w:rsidRDefault="00066F11" w:rsidP="00FE5B8A">
      <w:pPr>
        <w:pStyle w:val="Puntoelenco"/>
        <w:numPr>
          <w:ilvl w:val="0"/>
          <w:numId w:val="0"/>
        </w:numPr>
        <w:rPr>
          <w:i/>
          <w:u w:val="single"/>
        </w:rPr>
      </w:pPr>
      <w:r>
        <w:t xml:space="preserve">E’ possibile avere </w:t>
      </w:r>
      <w:proofErr w:type="spellStart"/>
      <w:r>
        <w:t>piu’</w:t>
      </w:r>
      <w:proofErr w:type="spellEnd"/>
      <w:r>
        <w:t xml:space="preserve"> file di configurazione precompilati a seconda della lingua e/o del formato specifico del file che si desidera </w:t>
      </w:r>
      <w:proofErr w:type="spellStart"/>
      <w:r>
        <w:t>splittare</w:t>
      </w:r>
      <w:proofErr w:type="spellEnd"/>
      <w:r w:rsidR="00724780">
        <w:t xml:space="preserve">, il nome dei file </w:t>
      </w:r>
      <w:proofErr w:type="spellStart"/>
      <w:r w:rsidR="00724780">
        <w:t>puo’</w:t>
      </w:r>
      <w:proofErr w:type="spellEnd"/>
      <w:r w:rsidR="00A93BBB">
        <w:t xml:space="preserve"> </w:t>
      </w:r>
      <w:r w:rsidR="00724780">
        <w:t xml:space="preserve">essere scelto a piacere a patto che abbiano tutti </w:t>
      </w:r>
      <w:proofErr w:type="gramStart"/>
      <w:r w:rsidR="00724780">
        <w:t xml:space="preserve">estensione </w:t>
      </w:r>
      <w:r w:rsidR="00724780" w:rsidRPr="00724780">
        <w:rPr>
          <w:i/>
          <w:u w:val="single"/>
        </w:rPr>
        <w:t>.</w:t>
      </w:r>
      <w:proofErr w:type="spellStart"/>
      <w:r w:rsidR="00724780" w:rsidRPr="00724780">
        <w:rPr>
          <w:i/>
          <w:u w:val="single"/>
        </w:rPr>
        <w:t>json</w:t>
      </w:r>
      <w:proofErr w:type="spellEnd"/>
      <w:proofErr w:type="gramEnd"/>
    </w:p>
    <w:p w14:paraId="20963019" w14:textId="5B75D79D" w:rsidR="00C85585" w:rsidRDefault="00A93BBB" w:rsidP="00FE5B8A">
      <w:pPr>
        <w:pStyle w:val="Puntoelenco"/>
        <w:numPr>
          <w:ilvl w:val="0"/>
          <w:numId w:val="0"/>
        </w:numPr>
      </w:pPr>
      <w:r>
        <w:t xml:space="preserve">Per editare i file di configurazione raccomando di usare </w:t>
      </w:r>
      <w:proofErr w:type="spellStart"/>
      <w:r>
        <w:t>Notepad</w:t>
      </w:r>
      <w:proofErr w:type="spellEnd"/>
      <w:r>
        <w:t xml:space="preserve">++, il cui installer </w:t>
      </w:r>
      <w:proofErr w:type="spellStart"/>
      <w:proofErr w:type="gramStart"/>
      <w:r>
        <w:t>e’</w:t>
      </w:r>
      <w:proofErr w:type="spellEnd"/>
      <w:proofErr w:type="gramEnd"/>
      <w:r>
        <w:t xml:space="preserve"> incluso nel file zip. </w:t>
      </w:r>
      <w:proofErr w:type="spellStart"/>
      <w:r>
        <w:t>Notepad</w:t>
      </w:r>
      <w:proofErr w:type="spellEnd"/>
      <w:r>
        <w:t xml:space="preserve">++ </w:t>
      </w:r>
      <w:proofErr w:type="spellStart"/>
      <w:r>
        <w:t>e’</w:t>
      </w:r>
      <w:proofErr w:type="spellEnd"/>
      <w:r>
        <w:t xml:space="preserve"> un editor di file di testo molto potente che </w:t>
      </w:r>
      <w:proofErr w:type="spellStart"/>
      <w:r>
        <w:t>puo’</w:t>
      </w:r>
      <w:proofErr w:type="spellEnd"/>
      <w:r>
        <w:t xml:space="preserve"> venire comodo in molti casi.</w:t>
      </w:r>
      <w:r w:rsidR="00204599">
        <w:br/>
        <w:t xml:space="preserve">È molto importante rispettare la formattazione del file, quindi evitare di cancellare due punti, virgole, e doppi </w:t>
      </w:r>
      <w:proofErr w:type="spellStart"/>
      <w:r w:rsidR="00204599">
        <w:t>apicini</w:t>
      </w:r>
      <w:proofErr w:type="spellEnd"/>
      <w:r w:rsidR="00204599">
        <w:t>.</w:t>
      </w:r>
      <w:r w:rsidR="00C85585">
        <w:br/>
        <w:t>Inoltre ogni elemento della configurazione, se non è l’ultimo della sua sezione (che viene racchiusa gerarchicamente da [] o {} , deve avere una , che lo segue)</w:t>
      </w:r>
      <w:r w:rsidR="00EA5D55">
        <w:br/>
        <w:t>I campi racchiusi tra “ ” sono stringhe, gli altri sono</w:t>
      </w:r>
      <w:r w:rsidR="00E21E1E">
        <w:t>:</w:t>
      </w:r>
      <w:r w:rsidR="00EA5D55">
        <w:t xml:space="preserve"> valori booleani </w:t>
      </w:r>
      <w:proofErr w:type="spellStart"/>
      <w:r w:rsidR="00E21E1E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r w:rsidR="00E21E1E">
        <w:rPr>
          <w:b/>
          <w:color w:val="C96E06" w:themeColor="accent2" w:themeShade="BF"/>
          <w:sz w:val="24"/>
          <w:szCs w:val="24"/>
        </w:rPr>
        <w:t xml:space="preserve"> </w:t>
      </w:r>
      <w:r w:rsidR="00E21E1E">
        <w:t>o numeri interi</w:t>
      </w:r>
      <w:r w:rsidR="00724780">
        <w:t xml:space="preserve"> </w:t>
      </w:r>
      <w:proofErr w:type="spellStart"/>
      <w:r w:rsidR="00724780" w:rsidRPr="00E21E1E">
        <w:rPr>
          <w:b/>
          <w:color w:val="00B0F0"/>
          <w:sz w:val="24"/>
          <w:szCs w:val="24"/>
        </w:rPr>
        <w:t>int</w:t>
      </w:r>
      <w:proofErr w:type="spellEnd"/>
      <w:r w:rsidR="00E21E1E">
        <w:t>.</w:t>
      </w:r>
      <w:r w:rsidR="00E61CFE">
        <w:t xml:space="preserve"> Nel caso si voglia modificare il contenuto di una stringa fare attenzione a </w:t>
      </w:r>
      <w:r w:rsidR="00724780">
        <w:t xml:space="preserve">mettere sempre le virgolette </w:t>
      </w:r>
      <w:r w:rsidR="00E61CFE">
        <w:t>“ ”</w:t>
      </w:r>
    </w:p>
    <w:p w14:paraId="72CE1372" w14:textId="614BE7D6" w:rsidR="00D279AA" w:rsidRDefault="00D279AA" w:rsidP="00FE5B8A">
      <w:pPr>
        <w:pStyle w:val="Puntoelenco"/>
        <w:numPr>
          <w:ilvl w:val="0"/>
          <w:numId w:val="0"/>
        </w:numPr>
      </w:pPr>
      <w:r>
        <w:t>Le voci di configurazione sono:</w:t>
      </w:r>
    </w:p>
    <w:p w14:paraId="03625CBD" w14:textId="1F75D8A5" w:rsidR="00D279AA" w:rsidRDefault="00D279AA" w:rsidP="00D279AA">
      <w:pPr>
        <w:pStyle w:val="Puntoelenco"/>
        <w:numPr>
          <w:ilvl w:val="0"/>
          <w:numId w:val="5"/>
        </w:numPr>
      </w:pPr>
      <w:r>
        <w:t xml:space="preserve">Sorgenti e </w:t>
      </w:r>
      <w:proofErr w:type="spellStart"/>
      <w:r>
        <w:t>detinazioni</w:t>
      </w:r>
      <w:proofErr w:type="spellEnd"/>
      <w:r>
        <w:t xml:space="preserve"> dei file:</w:t>
      </w:r>
    </w:p>
    <w:p w14:paraId="3417B1FB" w14:textId="7F69EAB8" w:rsidR="00D279AA" w:rsidRP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INworkPath</w:t>
      </w:r>
      <w:proofErr w:type="spellEnd"/>
      <w:r w:rsidRPr="00C01D9F">
        <w:rPr>
          <w:i/>
          <w:sz w:val="24"/>
          <w:szCs w:val="24"/>
        </w:rPr>
        <w:t xml:space="preserve">": </w:t>
      </w:r>
      <w:r w:rsidR="00E31B38" w:rsidRPr="00E31B38">
        <w:rPr>
          <w:i/>
          <w:sz w:val="24"/>
          <w:szCs w:val="24"/>
        </w:rPr>
        <w:t>C:\\</w:t>
      </w:r>
      <w:r w:rsidR="00E31B38">
        <w:rPr>
          <w:i/>
          <w:sz w:val="24"/>
          <w:szCs w:val="24"/>
        </w:rPr>
        <w:t>Esempio</w:t>
      </w:r>
      <w:r w:rsidR="00E31B38" w:rsidRPr="00E31B38">
        <w:rPr>
          <w:i/>
          <w:sz w:val="24"/>
          <w:szCs w:val="24"/>
        </w:rPr>
        <w:t>\\</w:t>
      </w:r>
      <w:r w:rsidR="00E31B38">
        <w:rPr>
          <w:i/>
          <w:sz w:val="24"/>
          <w:szCs w:val="24"/>
        </w:rPr>
        <w:t>Ingresso”</w:t>
      </w:r>
      <w:r w:rsidRPr="00D279AA">
        <w:rPr>
          <w:sz w:val="24"/>
          <w:szCs w:val="24"/>
        </w:rPr>
        <w:br/>
        <w:t>Percorso in cui cercare I file da divider.</w:t>
      </w:r>
    </w:p>
    <w:p w14:paraId="408E747D" w14:textId="3B1F33F6" w:rsid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OUTworkPath</w:t>
      </w:r>
      <w:proofErr w:type="spellEnd"/>
      <w:r w:rsidRPr="00C01D9F">
        <w:rPr>
          <w:i/>
          <w:sz w:val="24"/>
          <w:szCs w:val="24"/>
        </w:rPr>
        <w:t>": "</w:t>
      </w:r>
      <w:r w:rsidR="00E31B38">
        <w:rPr>
          <w:i/>
          <w:sz w:val="24"/>
          <w:szCs w:val="24"/>
        </w:rPr>
        <w:t>C:\\Esempio\\Uscita”</w:t>
      </w:r>
      <w:r w:rsidRPr="00D279AA">
        <w:rPr>
          <w:sz w:val="24"/>
          <w:szCs w:val="24"/>
        </w:rPr>
        <w:br/>
        <w:t>Percorso in cui salvare I file divisi per articolo e il file con tutti gli articoli di una sorgente</w:t>
      </w:r>
    </w:p>
    <w:p w14:paraId="441105A6" w14:textId="136BBE84" w:rsidR="00C01D9F" w:rsidRDefault="00C01D9F" w:rsidP="00C01D9F">
      <w:pPr>
        <w:pStyle w:val="Puntoelenco"/>
        <w:numPr>
          <w:ilvl w:val="0"/>
          <w:numId w:val="0"/>
        </w:numPr>
        <w:ind w:left="1080"/>
        <w:rPr>
          <w:b/>
          <w:sz w:val="24"/>
          <w:szCs w:val="24"/>
        </w:rPr>
      </w:pPr>
      <w:r>
        <w:rPr>
          <w:sz w:val="24"/>
          <w:szCs w:val="24"/>
        </w:rPr>
        <w:t xml:space="preserve">Nel caso di windows il </w:t>
      </w:r>
      <w:proofErr w:type="spellStart"/>
      <w:r>
        <w:rPr>
          <w:sz w:val="24"/>
          <w:szCs w:val="24"/>
        </w:rPr>
        <w:t>persorso</w:t>
      </w:r>
      <w:proofErr w:type="spellEnd"/>
      <w:r>
        <w:rPr>
          <w:sz w:val="24"/>
          <w:szCs w:val="24"/>
        </w:rPr>
        <w:t xml:space="preserve"> contiene \ anzi che / quindi bisogna raddoppiarli per evitare errori: </w:t>
      </w:r>
      <w:r w:rsidRPr="00F61C24">
        <w:rPr>
          <w:b/>
          <w:sz w:val="24"/>
          <w:szCs w:val="24"/>
        </w:rPr>
        <w:t>C:\\documenti\\testi\\newyorktimes\\</w:t>
      </w:r>
    </w:p>
    <w:p w14:paraId="277877C4" w14:textId="53975B51" w:rsidR="00E21E1E" w:rsidRDefault="00E21E1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0970658" w14:textId="77777777" w:rsidR="00E21E1E" w:rsidRPr="00C01D9F" w:rsidRDefault="00E21E1E" w:rsidP="00C01D9F">
      <w:pPr>
        <w:pStyle w:val="Puntoelenco"/>
        <w:numPr>
          <w:ilvl w:val="0"/>
          <w:numId w:val="0"/>
        </w:numPr>
        <w:ind w:left="1080"/>
        <w:rPr>
          <w:sz w:val="24"/>
          <w:szCs w:val="24"/>
        </w:rPr>
      </w:pPr>
    </w:p>
    <w:p w14:paraId="4312E9F9" w14:textId="627E8CFB" w:rsidR="006A0178" w:rsidRPr="006A0178" w:rsidRDefault="00D279AA" w:rsidP="006A0178">
      <w:pPr>
        <w:pStyle w:val="Puntoelenco"/>
        <w:numPr>
          <w:ilvl w:val="0"/>
          <w:numId w:val="5"/>
        </w:numPr>
      </w:pPr>
      <w:r>
        <w:t>Nomenclatura dei file degli articoli:</w:t>
      </w:r>
      <w:r>
        <w:br/>
      </w:r>
      <w:r w:rsidR="003B7B74" w:rsidRPr="00C01D9F">
        <w:rPr>
          <w:i/>
          <w:sz w:val="24"/>
          <w:szCs w:val="24"/>
        </w:rPr>
        <w:t>“</w:t>
      </w:r>
      <w:proofErr w:type="spellStart"/>
      <w:r w:rsidR="003B7B74" w:rsidRPr="00C01D9F">
        <w:rPr>
          <w:i/>
          <w:sz w:val="24"/>
          <w:szCs w:val="24"/>
        </w:rPr>
        <w:t>OUTworkPath</w:t>
      </w:r>
      <w:proofErr w:type="spellEnd"/>
      <w:r w:rsidR="003B7B74" w:rsidRPr="00C01D9F">
        <w:rPr>
          <w:i/>
          <w:sz w:val="24"/>
          <w:szCs w:val="24"/>
        </w:rPr>
        <w:t>”:</w:t>
      </w:r>
      <w:r w:rsidR="003B7B74" w:rsidRPr="00C01D9F">
        <w:rPr>
          <w:i/>
        </w:rPr>
        <w:t xml:space="preserve"> </w:t>
      </w:r>
      <w:r w:rsidR="003B7B74" w:rsidRPr="00C01D9F">
        <w:rPr>
          <w:i/>
          <w:sz w:val="24"/>
          <w:szCs w:val="24"/>
        </w:rPr>
        <w:t>"{</w:t>
      </w:r>
      <w:proofErr w:type="spellStart"/>
      <w:r w:rsidR="003B7B74" w:rsidRPr="00C01D9F">
        <w:rPr>
          <w:i/>
          <w:sz w:val="24"/>
          <w:szCs w:val="24"/>
        </w:rPr>
        <w:t>docnum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year</w:t>
      </w:r>
      <w:proofErr w:type="spellEnd"/>
      <w:r w:rsidR="003B7B74" w:rsidRPr="00C01D9F">
        <w:rPr>
          <w:i/>
          <w:sz w:val="24"/>
          <w:szCs w:val="24"/>
        </w:rPr>
        <w:t>}{month:02</w:t>
      </w:r>
      <w:proofErr w:type="gramStart"/>
      <w:r w:rsidR="003B7B74" w:rsidRPr="00C01D9F">
        <w:rPr>
          <w:i/>
          <w:sz w:val="24"/>
          <w:szCs w:val="24"/>
        </w:rPr>
        <w:t>d}{</w:t>
      </w:r>
      <w:proofErr w:type="gramEnd"/>
      <w:r w:rsidR="003B7B74" w:rsidRPr="00C01D9F">
        <w:rPr>
          <w:i/>
          <w:sz w:val="24"/>
          <w:szCs w:val="24"/>
        </w:rPr>
        <w:t>day:02d}_{</w:t>
      </w:r>
      <w:proofErr w:type="spellStart"/>
      <w:r w:rsidR="003B7B74" w:rsidRPr="00C01D9F">
        <w:rPr>
          <w:i/>
          <w:sz w:val="24"/>
          <w:szCs w:val="24"/>
        </w:rPr>
        <w:t>filename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title</w:t>
      </w:r>
      <w:proofErr w:type="spellEnd"/>
      <w:r w:rsidR="003B7B74" w:rsidRPr="00C01D9F">
        <w:rPr>
          <w:i/>
          <w:sz w:val="24"/>
          <w:szCs w:val="24"/>
        </w:rPr>
        <w:t>}.</w:t>
      </w:r>
      <w:proofErr w:type="spellStart"/>
      <w:r w:rsidR="003B7B74" w:rsidRPr="00C01D9F">
        <w:rPr>
          <w:i/>
          <w:sz w:val="24"/>
          <w:szCs w:val="24"/>
        </w:rPr>
        <w:t>txt</w:t>
      </w:r>
      <w:proofErr w:type="spellEnd"/>
      <w:r w:rsidR="003B7B74" w:rsidRPr="00C01D9F">
        <w:rPr>
          <w:i/>
          <w:sz w:val="24"/>
          <w:szCs w:val="24"/>
        </w:rPr>
        <w:t>",</w:t>
      </w:r>
      <w:r w:rsidR="003B7B74">
        <w:rPr>
          <w:sz w:val="24"/>
          <w:szCs w:val="24"/>
        </w:rPr>
        <w:br/>
      </w:r>
      <w:r w:rsidRPr="003B7B74">
        <w:rPr>
          <w:sz w:val="24"/>
          <w:szCs w:val="24"/>
        </w:rPr>
        <w:t>permette di impostare il formato in cui verranno salvati i file contenenti un singolo articolo</w:t>
      </w:r>
      <w:r w:rsidR="003B7B74" w:rsidRPr="003B7B74">
        <w:rPr>
          <w:sz w:val="24"/>
          <w:szCs w:val="24"/>
        </w:rPr>
        <w:t xml:space="preserve">, per esempio se si sta operando sul file: </w:t>
      </w:r>
      <w:r w:rsidR="003B7B74" w:rsidRPr="003B7B74">
        <w:rPr>
          <w:b/>
          <w:sz w:val="24"/>
          <w:szCs w:val="24"/>
        </w:rPr>
        <w:t>The_New_York_Times-2014-1.txt</w:t>
      </w:r>
      <w:r w:rsidR="003B7B74">
        <w:rPr>
          <w:sz w:val="24"/>
          <w:szCs w:val="24"/>
        </w:rPr>
        <w:br/>
        <w:t xml:space="preserve">usando la stringa di esempio i file verranno salvati come: </w:t>
      </w:r>
      <w:r w:rsidR="006A0178">
        <w:rPr>
          <w:sz w:val="24"/>
          <w:szCs w:val="24"/>
        </w:rPr>
        <w:br/>
      </w:r>
      <w:r w:rsidR="006A0178" w:rsidRPr="006A0178">
        <w:rPr>
          <w:b/>
          <w:sz w:val="24"/>
          <w:szCs w:val="24"/>
        </w:rPr>
        <w:t>3_20140102_the-new-york-times-2014-1_the-getting-was-good.tx</w:t>
      </w:r>
      <w:r w:rsidR="006A0178">
        <w:rPr>
          <w:b/>
          <w:sz w:val="24"/>
          <w:szCs w:val="24"/>
        </w:rPr>
        <w:t>t</w:t>
      </w:r>
      <w:r w:rsidR="006A0178">
        <w:rPr>
          <w:b/>
          <w:sz w:val="24"/>
          <w:szCs w:val="24"/>
        </w:rPr>
        <w:br/>
      </w:r>
      <w:r w:rsidR="006A0178">
        <w:rPr>
          <w:sz w:val="24"/>
          <w:szCs w:val="24"/>
        </w:rPr>
        <w:t>La stringa si compone dei campi:</w:t>
      </w:r>
    </w:p>
    <w:p w14:paraId="30F28254" w14:textId="628D5044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docnum</w:t>
      </w:r>
      <w:proofErr w:type="spellEnd"/>
      <w:r>
        <w:rPr>
          <w:sz w:val="24"/>
          <w:szCs w:val="24"/>
        </w:rPr>
        <w:t xml:space="preserve">} numero progressivo dell’articolo estratto </w:t>
      </w:r>
    </w:p>
    <w:p w14:paraId="57E3D7E4" w14:textId="38513332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} anno di pubblicazione</w:t>
      </w:r>
    </w:p>
    <w:p w14:paraId="421C5E96" w14:textId="4DC5541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month</w:t>
      </w:r>
      <w:proofErr w:type="spellEnd"/>
      <w:r>
        <w:rPr>
          <w:sz w:val="24"/>
          <w:szCs w:val="24"/>
        </w:rPr>
        <w:t>} mese di pubblicazione</w:t>
      </w:r>
    </w:p>
    <w:p w14:paraId="6BB570BF" w14:textId="2637ED6B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{day} giorno di pubblicazione in numero</w:t>
      </w:r>
    </w:p>
    <w:p w14:paraId="48967EF4" w14:textId="2626A84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filename</w:t>
      </w:r>
      <w:proofErr w:type="spellEnd"/>
      <w:r>
        <w:rPr>
          <w:sz w:val="24"/>
          <w:szCs w:val="24"/>
        </w:rPr>
        <w:t>} nome del file sorgente dell’articolo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6FD5BC39" w14:textId="664DEB30" w:rsidR="003316C4" w:rsidRPr="000817D8" w:rsidRDefault="006A0178" w:rsidP="003316C4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title</w:t>
      </w:r>
      <w:proofErr w:type="spellEnd"/>
      <w:r>
        <w:rPr>
          <w:sz w:val="24"/>
          <w:szCs w:val="24"/>
        </w:rPr>
        <w:t>} titolo dell’articolo, ovvero l’ultima riga prima delle parole che identificano l’intestazione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4565FB50" w14:textId="3EE3BD79" w:rsidR="000817D8" w:rsidRDefault="000817D8" w:rsidP="000817D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papername</w:t>
      </w:r>
      <w:proofErr w:type="spellEnd"/>
      <w:r>
        <w:rPr>
          <w:sz w:val="24"/>
          <w:szCs w:val="24"/>
        </w:rPr>
        <w:t xml:space="preserve">} nome possibile della pubblicazione da cui </w:t>
      </w:r>
      <w:proofErr w:type="spellStart"/>
      <w:proofErr w:type="gramStart"/>
      <w:r>
        <w:rPr>
          <w:sz w:val="24"/>
          <w:szCs w:val="24"/>
        </w:rPr>
        <w:t>e’</w:t>
      </w:r>
      <w:proofErr w:type="spellEnd"/>
      <w:proofErr w:type="gramEnd"/>
      <w:r>
        <w:rPr>
          <w:sz w:val="24"/>
          <w:szCs w:val="24"/>
        </w:rPr>
        <w:t xml:space="preserve"> tratto l’articolo, </w:t>
      </w:r>
      <w:r>
        <w:rPr>
          <w:sz w:val="24"/>
          <w:szCs w:val="24"/>
        </w:rPr>
        <w:br/>
        <w:t>viene cercato nella linea immediatamente superiore alla data di pubblicazione</w:t>
      </w:r>
      <w:r>
        <w:br/>
      </w:r>
    </w:p>
    <w:p w14:paraId="337CB4FA" w14:textId="77777777" w:rsidR="00E21E1E" w:rsidRDefault="006A0178" w:rsidP="000817D8">
      <w:pPr>
        <w:pStyle w:val="Puntoelenco"/>
        <w:numPr>
          <w:ilvl w:val="0"/>
          <w:numId w:val="0"/>
        </w:numPr>
        <w:ind w:left="360"/>
        <w:rPr>
          <w:b/>
          <w:sz w:val="24"/>
          <w:szCs w:val="24"/>
        </w:rPr>
      </w:pPr>
      <w:r w:rsidRPr="003316C4">
        <w:rPr>
          <w:sz w:val="24"/>
          <w:szCs w:val="24"/>
        </w:rPr>
        <w:t>I campi possono essere ordinati come si preferisce e separati da qualsiasi carattere permesso nei nomi di file.</w:t>
      </w:r>
      <w:r w:rsidR="006F6C07" w:rsidRPr="003316C4">
        <w:rPr>
          <w:sz w:val="24"/>
          <w:szCs w:val="24"/>
        </w:rPr>
        <w:br/>
      </w:r>
      <w:r w:rsidR="00204599" w:rsidRPr="003316C4">
        <w:rPr>
          <w:sz w:val="24"/>
          <w:szCs w:val="24"/>
        </w:rPr>
        <w:t xml:space="preserve"> Non è obbligatorio includere tutti i campi nel nome del file di </w:t>
      </w:r>
      <w:r w:rsidR="006F6C07" w:rsidRPr="003316C4">
        <w:rPr>
          <w:sz w:val="24"/>
          <w:szCs w:val="24"/>
        </w:rPr>
        <w:t>u</w:t>
      </w:r>
      <w:r w:rsidR="00204599" w:rsidRPr="003316C4">
        <w:rPr>
          <w:sz w:val="24"/>
          <w:szCs w:val="24"/>
        </w:rPr>
        <w:t>scita.</w:t>
      </w:r>
      <w:r w:rsidR="00204599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 xml:space="preserve"> Nel caso dei campi {</w:t>
      </w:r>
      <w:proofErr w:type="spellStart"/>
      <w:r w:rsidRPr="003316C4">
        <w:rPr>
          <w:i/>
          <w:sz w:val="24"/>
          <w:szCs w:val="24"/>
        </w:rPr>
        <w:t>docnum</w:t>
      </w:r>
      <w:proofErr w:type="spellEnd"/>
      <w:r w:rsidRPr="003316C4">
        <w:rPr>
          <w:i/>
          <w:sz w:val="24"/>
          <w:szCs w:val="24"/>
        </w:rPr>
        <w:t>},{</w:t>
      </w:r>
      <w:proofErr w:type="spellStart"/>
      <w:r w:rsidRPr="003316C4">
        <w:rPr>
          <w:i/>
          <w:sz w:val="24"/>
          <w:szCs w:val="24"/>
        </w:rPr>
        <w:t>year</w:t>
      </w:r>
      <w:proofErr w:type="spellEnd"/>
      <w:r w:rsidRPr="003316C4">
        <w:rPr>
          <w:i/>
          <w:sz w:val="24"/>
          <w:szCs w:val="24"/>
        </w:rPr>
        <w:t xml:space="preserve">},{month:02d},{day:02d} </w:t>
      </w:r>
      <w:r w:rsidRPr="003316C4">
        <w:rPr>
          <w:sz w:val="24"/>
          <w:szCs w:val="24"/>
        </w:rPr>
        <w:t>l’aggiunta della parte dopo i due punti fissa la lunghezza del campo (per esempio Gennaio che sarebbe 1, viene scritto come 01</w:t>
      </w:r>
      <w:r w:rsidR="006F6C07" w:rsidRPr="003316C4">
        <w:rPr>
          <w:sz w:val="24"/>
          <w:szCs w:val="24"/>
        </w:rPr>
        <w:t xml:space="preserve"> se si mette :02</w:t>
      </w:r>
      <w:r w:rsidR="00790601" w:rsidRPr="003316C4">
        <w:rPr>
          <w:sz w:val="24"/>
          <w:szCs w:val="24"/>
        </w:rPr>
        <w:t>d</w:t>
      </w:r>
      <w:r w:rsidR="006F6C07" w:rsidRPr="003316C4">
        <w:rPr>
          <w:sz w:val="24"/>
          <w:szCs w:val="24"/>
        </w:rPr>
        <w:t xml:space="preserve"> o come 0001 se si mette :04d</w:t>
      </w:r>
      <w:r w:rsidRPr="003316C4">
        <w:rPr>
          <w:sz w:val="24"/>
          <w:szCs w:val="24"/>
        </w:rPr>
        <w:t xml:space="preserve">) </w:t>
      </w:r>
      <w:proofErr w:type="spellStart"/>
      <w:r w:rsidRPr="003316C4">
        <w:rPr>
          <w:sz w:val="24"/>
          <w:szCs w:val="24"/>
        </w:rPr>
        <w:t>cosi’</w:t>
      </w:r>
      <w:proofErr w:type="spellEnd"/>
      <w:r w:rsidRPr="003316C4">
        <w:rPr>
          <w:sz w:val="24"/>
          <w:szCs w:val="24"/>
        </w:rPr>
        <w:t xml:space="preserve"> da avere nomi di uguale lunghezza.</w:t>
      </w:r>
      <w:r w:rsidR="000817D8">
        <w:rPr>
          <w:sz w:val="24"/>
          <w:szCs w:val="24"/>
        </w:rPr>
        <w:br/>
        <w:t>Qualsiasi parte non racchiusa tra parentesi graffe viene riportata tale e quale nel nome del file di uscita.</w:t>
      </w:r>
      <w:r w:rsidR="000817D8">
        <w:rPr>
          <w:sz w:val="24"/>
          <w:szCs w:val="24"/>
        </w:rPr>
        <w:br/>
      </w:r>
      <w:r w:rsidR="000817D8" w:rsidRPr="000817D8">
        <w:rPr>
          <w:i/>
          <w:sz w:val="24"/>
          <w:szCs w:val="24"/>
        </w:rPr>
        <w:t>Quando si pensa al nome del file fare attenzione alla lunghezza che potrebbe avere, Windows tollera davvero male i nomi lunghi soprattutto quando i file vengono spostati sulle chiavette USB o mandati via mail.</w:t>
      </w:r>
      <w:r w:rsidR="00F61C24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>Facendo un altro esempio, se fosse:</w:t>
      </w:r>
      <w:r w:rsidR="00F61C24" w:rsidRPr="003316C4">
        <w:rPr>
          <w:sz w:val="24"/>
          <w:szCs w:val="24"/>
        </w:rPr>
        <w:br/>
      </w:r>
      <w:r w:rsidRPr="003316C4">
        <w:rPr>
          <w:i/>
          <w:sz w:val="24"/>
          <w:szCs w:val="24"/>
        </w:rPr>
        <w:t>“</w:t>
      </w:r>
      <w:proofErr w:type="spellStart"/>
      <w:r w:rsidRPr="003316C4">
        <w:rPr>
          <w:i/>
          <w:sz w:val="24"/>
          <w:szCs w:val="24"/>
        </w:rPr>
        <w:t>OUTworkPath</w:t>
      </w:r>
      <w:proofErr w:type="spellEnd"/>
      <w:r w:rsidRPr="003316C4">
        <w:rPr>
          <w:i/>
          <w:sz w:val="24"/>
          <w:szCs w:val="24"/>
        </w:rPr>
        <w:t>”:</w:t>
      </w:r>
      <w:r w:rsidRPr="003316C4">
        <w:rPr>
          <w:i/>
        </w:rPr>
        <w:t xml:space="preserve"> </w:t>
      </w:r>
      <w:r w:rsidRPr="003316C4">
        <w:rPr>
          <w:i/>
          <w:sz w:val="24"/>
          <w:szCs w:val="24"/>
        </w:rPr>
        <w:t>"</w:t>
      </w:r>
      <w:r w:rsidR="00A8531E">
        <w:rPr>
          <w:i/>
          <w:sz w:val="24"/>
          <w:szCs w:val="24"/>
        </w:rPr>
        <w:t>TEST+</w:t>
      </w:r>
      <w:r w:rsidRPr="003316C4">
        <w:rPr>
          <w:i/>
          <w:sz w:val="24"/>
          <w:szCs w:val="24"/>
        </w:rPr>
        <w:t>{</w:t>
      </w:r>
      <w:proofErr w:type="spellStart"/>
      <w:r w:rsidR="008C4318" w:rsidRPr="003316C4">
        <w:rPr>
          <w:i/>
          <w:sz w:val="24"/>
          <w:szCs w:val="24"/>
        </w:rPr>
        <w:t>year</w:t>
      </w:r>
      <w:proofErr w:type="spellEnd"/>
      <w:r w:rsidR="008C4318" w:rsidRPr="003316C4">
        <w:rPr>
          <w:i/>
          <w:sz w:val="24"/>
          <w:szCs w:val="24"/>
        </w:rPr>
        <w:t>}{month:02d}</w:t>
      </w:r>
      <w:r w:rsidR="00374E6E" w:rsidRPr="003316C4">
        <w:rPr>
          <w:i/>
          <w:sz w:val="24"/>
          <w:szCs w:val="24"/>
        </w:rPr>
        <w:t>{day</w:t>
      </w:r>
      <w:r w:rsidR="00A8531E">
        <w:rPr>
          <w:i/>
          <w:sz w:val="24"/>
          <w:szCs w:val="24"/>
        </w:rPr>
        <w:t>:02d</w:t>
      </w:r>
      <w:r w:rsidR="008C4318" w:rsidRPr="003316C4">
        <w:rPr>
          <w:i/>
          <w:sz w:val="24"/>
          <w:szCs w:val="24"/>
        </w:rPr>
        <w:t>}*</w:t>
      </w:r>
      <w:r w:rsidR="009420C5" w:rsidRPr="003316C4">
        <w:rPr>
          <w:sz w:val="24"/>
          <w:szCs w:val="24"/>
        </w:rPr>
        <w:t>{</w:t>
      </w:r>
      <w:r w:rsidR="009420C5" w:rsidRPr="003316C4">
        <w:rPr>
          <w:i/>
          <w:sz w:val="24"/>
          <w:szCs w:val="24"/>
        </w:rPr>
        <w:t>docnum:04d}*</w:t>
      </w:r>
      <w:r w:rsidRPr="003316C4">
        <w:rPr>
          <w:i/>
          <w:sz w:val="24"/>
          <w:szCs w:val="24"/>
        </w:rPr>
        <w:t>{</w:t>
      </w:r>
      <w:proofErr w:type="spellStart"/>
      <w:r w:rsidRPr="003316C4">
        <w:rPr>
          <w:i/>
          <w:sz w:val="24"/>
          <w:szCs w:val="24"/>
        </w:rPr>
        <w:t>filename</w:t>
      </w:r>
      <w:proofErr w:type="spellEnd"/>
      <w:r w:rsidRPr="003316C4">
        <w:rPr>
          <w:i/>
          <w:sz w:val="24"/>
          <w:szCs w:val="24"/>
        </w:rPr>
        <w:t>}.</w:t>
      </w:r>
      <w:proofErr w:type="spellStart"/>
      <w:r w:rsidRPr="003316C4">
        <w:rPr>
          <w:i/>
          <w:sz w:val="24"/>
          <w:szCs w:val="24"/>
        </w:rPr>
        <w:t>txt</w:t>
      </w:r>
      <w:proofErr w:type="spellEnd"/>
      <w:r w:rsidRPr="003316C4">
        <w:rPr>
          <w:i/>
          <w:sz w:val="24"/>
          <w:szCs w:val="24"/>
        </w:rPr>
        <w:t>",</w:t>
      </w:r>
      <w:r w:rsidR="008C4318" w:rsidRPr="003316C4">
        <w:rPr>
          <w:sz w:val="24"/>
          <w:szCs w:val="24"/>
        </w:rPr>
        <w:br/>
        <w:t xml:space="preserve">il file </w:t>
      </w:r>
      <w:proofErr w:type="spellStart"/>
      <w:r w:rsidR="008C4318" w:rsidRPr="003316C4">
        <w:rPr>
          <w:sz w:val="24"/>
          <w:szCs w:val="24"/>
        </w:rPr>
        <w:t>verra’</w:t>
      </w:r>
      <w:proofErr w:type="spellEnd"/>
      <w:r w:rsidR="008C4318" w:rsidRPr="003316C4">
        <w:rPr>
          <w:sz w:val="24"/>
          <w:szCs w:val="24"/>
        </w:rPr>
        <w:t xml:space="preserve"> salvato come: </w:t>
      </w:r>
      <w:r w:rsidR="00A8531E">
        <w:rPr>
          <w:sz w:val="24"/>
          <w:szCs w:val="24"/>
        </w:rPr>
        <w:t>TEST+</w:t>
      </w:r>
      <w:r w:rsidR="008C4318" w:rsidRPr="003316C4">
        <w:rPr>
          <w:b/>
          <w:sz w:val="24"/>
          <w:szCs w:val="24"/>
        </w:rPr>
        <w:t>201401</w:t>
      </w:r>
      <w:r w:rsidR="00A8531E">
        <w:rPr>
          <w:b/>
          <w:sz w:val="24"/>
          <w:szCs w:val="24"/>
        </w:rPr>
        <w:t>0</w:t>
      </w:r>
      <w:r w:rsidR="008C4318" w:rsidRPr="003316C4">
        <w:rPr>
          <w:b/>
          <w:sz w:val="24"/>
          <w:szCs w:val="24"/>
        </w:rPr>
        <w:t>2*</w:t>
      </w:r>
      <w:r w:rsidR="001F20B0" w:rsidRPr="003316C4">
        <w:rPr>
          <w:b/>
          <w:sz w:val="24"/>
          <w:szCs w:val="24"/>
        </w:rPr>
        <w:t>0003</w:t>
      </w:r>
      <w:r w:rsidR="009420C5" w:rsidRPr="003316C4">
        <w:rPr>
          <w:b/>
          <w:sz w:val="24"/>
          <w:szCs w:val="24"/>
        </w:rPr>
        <w:t>*</w:t>
      </w:r>
      <w:r w:rsidR="008C4318" w:rsidRPr="003316C4">
        <w:rPr>
          <w:b/>
          <w:sz w:val="24"/>
          <w:szCs w:val="24"/>
        </w:rPr>
        <w:t>the-new-york-times-2014-1.txt</w:t>
      </w:r>
    </w:p>
    <w:p w14:paraId="3EBB81D3" w14:textId="77777777" w:rsidR="00E21E1E" w:rsidRDefault="00E21E1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6D00339" w14:textId="5237B8DB" w:rsidR="000817D8" w:rsidRPr="000817D8" w:rsidRDefault="000817D8" w:rsidP="000817D8">
      <w:pPr>
        <w:pStyle w:val="Puntoelenco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</w:p>
    <w:p w14:paraId="047EDE70" w14:textId="2B17BB63" w:rsidR="00D279AA" w:rsidRDefault="00D279AA" w:rsidP="00D279AA">
      <w:pPr>
        <w:pStyle w:val="Puntoelenco"/>
        <w:numPr>
          <w:ilvl w:val="0"/>
          <w:numId w:val="5"/>
        </w:numPr>
      </w:pPr>
      <w:proofErr w:type="spellStart"/>
      <w:r>
        <w:t>Stuttura</w:t>
      </w:r>
      <w:proofErr w:type="spellEnd"/>
      <w:r>
        <w:t xml:space="preserve"> del file in ingresso:</w:t>
      </w:r>
    </w:p>
    <w:p w14:paraId="6B8F2BFA" w14:textId="3881D73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docSep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template che determina lo stacco tra gli articoli, contiene espressioni regolari, maneggiare con cura</w:t>
      </w:r>
      <w:r w:rsidR="004E5C91">
        <w:rPr>
          <w:sz w:val="24"/>
        </w:rPr>
        <w:t xml:space="preserve">. Il default cerca la parola </w:t>
      </w:r>
      <w:r w:rsidR="004E5C91" w:rsidRPr="00EA5D55">
        <w:rPr>
          <w:b/>
          <w:sz w:val="24"/>
        </w:rPr>
        <w:t>Copyright</w:t>
      </w:r>
      <w:r w:rsidR="004E5C91">
        <w:rPr>
          <w:sz w:val="24"/>
        </w:rPr>
        <w:t xml:space="preserve"> seguita da un anno a 4 cifre: </w:t>
      </w:r>
      <w:r w:rsidR="004E5C91" w:rsidRPr="004E5C91">
        <w:rPr>
          <w:b/>
          <w:sz w:val="24"/>
        </w:rPr>
        <w:t>Copyright 2014</w:t>
      </w:r>
    </w:p>
    <w:p w14:paraId="6E97142F" w14:textId="104FA762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dateFormat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template per leggere la data dell’articolo, mima la data con dei segnaposto che vengono compilati quando se ne incontra una</w:t>
      </w:r>
      <w:r w:rsidR="002D74AF">
        <w:rPr>
          <w:sz w:val="24"/>
        </w:rPr>
        <w:t xml:space="preserve">. Se si vuole modificare la logica è la stessa applicata per il nome dei file in uscita ma vanno per forza inseriti tutti i campi che sono presenti nella data degli articoli che si vuole estrarre, altrimenti non funziona </w:t>
      </w:r>
    </w:p>
    <w:p w14:paraId="34EE4922" w14:textId="45FC0DD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dei nomi dei mesi per individuare la data, se vengono usate abbreviazioni o nomi in altra lingua aggiungerli nella lista</w:t>
      </w:r>
    </w:p>
    <w:p w14:paraId="34787325" w14:textId="6784852D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headWords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di parole che identificano l’inizio di un articolo, modificabile a piacere</w:t>
      </w:r>
    </w:p>
    <w:p w14:paraId="0284DB30" w14:textId="78F26E34" w:rsidR="003316C4" w:rsidRPr="00A8531E" w:rsidRDefault="00D279AA" w:rsidP="00A8531E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tailWords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di parole che identificano la fine di un articolo, modificabile a piacere</w:t>
      </w:r>
    </w:p>
    <w:p w14:paraId="08072D3B" w14:textId="26773982" w:rsidR="00A8531E" w:rsidRDefault="00D279AA" w:rsidP="00A8531E">
      <w:pPr>
        <w:pStyle w:val="Puntoelenco"/>
        <w:numPr>
          <w:ilvl w:val="0"/>
          <w:numId w:val="5"/>
        </w:numPr>
      </w:pPr>
      <w:r>
        <w:t>Impostazioni Generali:</w:t>
      </w:r>
    </w:p>
    <w:p w14:paraId="2E542139" w14:textId="76C2B55A" w:rsidR="00A8531E" w:rsidRDefault="00A8531E" w:rsidP="00A8531E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encoding</w:t>
      </w:r>
      <w:proofErr w:type="spellEnd"/>
      <w:r>
        <w:rPr>
          <w:sz w:val="24"/>
          <w:szCs w:val="24"/>
        </w:rPr>
        <w:t>” codifica del file di ingresso, scelte possibili sono “</w:t>
      </w:r>
      <w:proofErr w:type="spellStart"/>
      <w:r>
        <w:rPr>
          <w:sz w:val="24"/>
          <w:szCs w:val="24"/>
        </w:rPr>
        <w:t>ascii</w:t>
      </w:r>
      <w:proofErr w:type="spellEnd"/>
      <w:r>
        <w:rPr>
          <w:sz w:val="24"/>
          <w:szCs w:val="24"/>
        </w:rPr>
        <w:t>” o “utf-8”</w:t>
      </w:r>
      <w:r>
        <w:rPr>
          <w:sz w:val="24"/>
          <w:szCs w:val="24"/>
        </w:rPr>
        <w:br/>
        <w:t xml:space="preserve">Con “utf-8”si dovrebbe aprire il maggior numero dei file inclusi quelli con caratteri diversi dal set latino standard. Per </w:t>
      </w:r>
      <w:proofErr w:type="gramStart"/>
      <w:r>
        <w:rPr>
          <w:sz w:val="24"/>
          <w:szCs w:val="24"/>
        </w:rPr>
        <w:t>altri codifiche</w:t>
      </w:r>
      <w:proofErr w:type="gramEnd"/>
      <w:r>
        <w:rPr>
          <w:sz w:val="24"/>
          <w:szCs w:val="24"/>
        </w:rPr>
        <w:t xml:space="preserve"> non sono mai stati effettuati test, quindi non </w:t>
      </w:r>
      <w:proofErr w:type="spellStart"/>
      <w:r>
        <w:rPr>
          <w:sz w:val="24"/>
          <w:szCs w:val="24"/>
        </w:rPr>
        <w:t>e’</w:t>
      </w:r>
      <w:proofErr w:type="spellEnd"/>
      <w:r>
        <w:rPr>
          <w:sz w:val="24"/>
          <w:szCs w:val="24"/>
        </w:rPr>
        <w:t xml:space="preserve"> garantito il </w:t>
      </w:r>
      <w:proofErr w:type="spellStart"/>
      <w:r>
        <w:rPr>
          <w:sz w:val="24"/>
          <w:szCs w:val="24"/>
        </w:rPr>
        <w:t>fuzionamento</w:t>
      </w:r>
      <w:proofErr w:type="spellEnd"/>
    </w:p>
    <w:p w14:paraId="5FA749A1" w14:textId="091AF826" w:rsidR="00A8531E" w:rsidRDefault="00A8531E" w:rsidP="00A8531E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monthPosition</w:t>
      </w:r>
      <w:proofErr w:type="spellEnd"/>
      <w:r>
        <w:rPr>
          <w:sz w:val="24"/>
          <w:szCs w:val="24"/>
        </w:rPr>
        <w:t xml:space="preserve">” indica in quale posizione della data a partire d 0 </w:t>
      </w:r>
      <w:proofErr w:type="spellStart"/>
      <w:r>
        <w:rPr>
          <w:sz w:val="24"/>
          <w:szCs w:val="24"/>
        </w:rPr>
        <w:t>e’indicato</w:t>
      </w:r>
      <w:proofErr w:type="spellEnd"/>
      <w:r>
        <w:rPr>
          <w:sz w:val="24"/>
          <w:szCs w:val="24"/>
        </w:rPr>
        <w:t xml:space="preserve"> il nome del mese.</w:t>
      </w:r>
      <w:r>
        <w:rPr>
          <w:sz w:val="24"/>
          <w:szCs w:val="24"/>
        </w:rPr>
        <w:br/>
      </w:r>
      <w:r w:rsidRPr="00A8531E">
        <w:rPr>
          <w:sz w:val="24"/>
          <w:szCs w:val="24"/>
        </w:rPr>
        <w:t>Per esempio se nel file le date sono indicate come: ‘</w:t>
      </w:r>
      <w:proofErr w:type="spellStart"/>
      <w:r w:rsidRPr="00A8531E">
        <w:rPr>
          <w:sz w:val="24"/>
          <w:szCs w:val="24"/>
        </w:rPr>
        <w:t>october</w:t>
      </w:r>
      <w:proofErr w:type="spellEnd"/>
      <w:r w:rsidRPr="00A8531E">
        <w:rPr>
          <w:sz w:val="24"/>
          <w:szCs w:val="24"/>
        </w:rPr>
        <w:t xml:space="preserve"> 30, 2018’ il valore da inserire </w:t>
      </w:r>
      <w:proofErr w:type="spellStart"/>
      <w:proofErr w:type="gramStart"/>
      <w:r w:rsidRPr="00A8531E">
        <w:rPr>
          <w:sz w:val="24"/>
          <w:szCs w:val="24"/>
        </w:rPr>
        <w:t>e’</w:t>
      </w:r>
      <w:proofErr w:type="spellEnd"/>
      <w:proofErr w:type="gramEnd"/>
      <w:r w:rsidRPr="00A8531E">
        <w:rPr>
          <w:sz w:val="24"/>
          <w:szCs w:val="24"/>
        </w:rPr>
        <w:t xml:space="preserve"> 0. Se la data fosse </w:t>
      </w:r>
      <w:r>
        <w:rPr>
          <w:sz w:val="24"/>
          <w:szCs w:val="24"/>
        </w:rPr>
        <w:t>‘</w:t>
      </w:r>
      <w:r w:rsidRPr="00A8531E">
        <w:rPr>
          <w:sz w:val="24"/>
          <w:szCs w:val="24"/>
        </w:rPr>
        <w:t>30 ottobre, 2018</w:t>
      </w:r>
      <w:r>
        <w:rPr>
          <w:sz w:val="24"/>
          <w:szCs w:val="24"/>
        </w:rPr>
        <w:t>’</w:t>
      </w:r>
      <w:r w:rsidRPr="00A8531E">
        <w:rPr>
          <w:sz w:val="24"/>
          <w:szCs w:val="24"/>
        </w:rPr>
        <w:t xml:space="preserve"> il valore sarebbe 1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Questo parametro </w:t>
      </w:r>
      <w:proofErr w:type="spellStart"/>
      <w:proofErr w:type="gramStart"/>
      <w:r>
        <w:rPr>
          <w:sz w:val="24"/>
          <w:szCs w:val="24"/>
        </w:rPr>
        <w:t>e’</w:t>
      </w:r>
      <w:proofErr w:type="spellEnd"/>
      <w:proofErr w:type="gramEnd"/>
      <w:r>
        <w:rPr>
          <w:sz w:val="24"/>
          <w:szCs w:val="24"/>
        </w:rPr>
        <w:t xml:space="preserve"> molto importante! Se nel file vengono utilizzati </w:t>
      </w:r>
      <w:proofErr w:type="spellStart"/>
      <w:r>
        <w:rPr>
          <w:sz w:val="24"/>
          <w:szCs w:val="24"/>
        </w:rPr>
        <w:t>piu’modi</w:t>
      </w:r>
      <w:proofErr w:type="spellEnd"/>
      <w:r>
        <w:rPr>
          <w:sz w:val="24"/>
          <w:szCs w:val="24"/>
        </w:rPr>
        <w:t xml:space="preserve"> per scrivere le date </w:t>
      </w:r>
      <w:proofErr w:type="spellStart"/>
      <w:proofErr w:type="gramStart"/>
      <w:r>
        <w:rPr>
          <w:sz w:val="24"/>
          <w:szCs w:val="24"/>
        </w:rPr>
        <w:t>e’</w:t>
      </w:r>
      <w:proofErr w:type="spellEnd"/>
      <w:proofErr w:type="gramEnd"/>
      <w:r>
        <w:rPr>
          <w:sz w:val="24"/>
          <w:szCs w:val="24"/>
        </w:rPr>
        <w:t xml:space="preserve"> possibile che non tutti gli articoli vengano separati </w:t>
      </w:r>
      <w:proofErr w:type="spellStart"/>
      <w:r>
        <w:rPr>
          <w:sz w:val="24"/>
          <w:szCs w:val="24"/>
        </w:rPr>
        <w:t>corettamente</w:t>
      </w:r>
      <w:proofErr w:type="spellEnd"/>
      <w:r w:rsidR="00E21E1E">
        <w:rPr>
          <w:sz w:val="24"/>
          <w:szCs w:val="24"/>
        </w:rPr>
        <w:t xml:space="preserve">: </w:t>
      </w:r>
      <w:proofErr w:type="spellStart"/>
      <w:r w:rsidR="00E21E1E" w:rsidRPr="00E21E1E">
        <w:rPr>
          <w:b/>
          <w:color w:val="00B0F0"/>
          <w:sz w:val="24"/>
          <w:szCs w:val="24"/>
        </w:rPr>
        <w:t>int</w:t>
      </w:r>
      <w:proofErr w:type="spellEnd"/>
    </w:p>
    <w:p w14:paraId="403B52CC" w14:textId="14630BD8" w:rsidR="00A8531E" w:rsidRDefault="00A8531E" w:rsidP="00A8531E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getNewsPaperName</w:t>
      </w:r>
      <w:proofErr w:type="spellEnd"/>
      <w:r>
        <w:rPr>
          <w:sz w:val="24"/>
          <w:szCs w:val="24"/>
        </w:rPr>
        <w:t>” cerca di individuare il nome della pubblicazione cercandolo nella linea immediatamente superiore a quella della data.</w:t>
      </w:r>
      <w:r>
        <w:rPr>
          <w:sz w:val="24"/>
          <w:szCs w:val="24"/>
        </w:rPr>
        <w:br/>
        <w:t>Nel caso non fosse presente usa il parametro “</w:t>
      </w:r>
      <w:proofErr w:type="spellStart"/>
      <w:r>
        <w:rPr>
          <w:sz w:val="24"/>
          <w:szCs w:val="24"/>
        </w:rPr>
        <w:t>nameNotfoundStr</w:t>
      </w:r>
      <w:proofErr w:type="spellEnd"/>
      <w:r>
        <w:rPr>
          <w:sz w:val="24"/>
          <w:szCs w:val="24"/>
        </w:rPr>
        <w:t xml:space="preserve">” in sostituzione per completare il nome del file se </w:t>
      </w:r>
      <w:proofErr w:type="spellStart"/>
      <w:r>
        <w:rPr>
          <w:sz w:val="24"/>
          <w:szCs w:val="24"/>
        </w:rPr>
        <w:t>e’stato</w:t>
      </w:r>
      <w:proofErr w:type="spellEnd"/>
      <w:r>
        <w:rPr>
          <w:sz w:val="24"/>
          <w:szCs w:val="24"/>
        </w:rPr>
        <w:t xml:space="preserve"> specificato nel formato</w:t>
      </w:r>
      <w:r w:rsidR="00066F11"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42DE68F4" w14:textId="0483F92F" w:rsidR="00066F11" w:rsidRPr="00066F11" w:rsidRDefault="00E31B38" w:rsidP="00066F11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includeTitle</w:t>
      </w:r>
      <w:proofErr w:type="spellEnd"/>
      <w:r>
        <w:rPr>
          <w:sz w:val="24"/>
          <w:szCs w:val="24"/>
        </w:rPr>
        <w:t>” scrive il titolo dell’articolo nella prima linea del file che lo contiene.</w:t>
      </w:r>
      <w:r>
        <w:rPr>
          <w:sz w:val="24"/>
          <w:szCs w:val="24"/>
        </w:rPr>
        <w:br/>
        <w:t>Il titolo e ’lo stesso che viene usato nel nome del file se specificato nel formato</w:t>
      </w:r>
      <w:r w:rsidR="00066F11"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1226F298" w14:textId="22BCA0D6" w:rsidR="00E31B38" w:rsidRDefault="00E31B38" w:rsidP="00E31B38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maxTitleLen</w:t>
      </w:r>
      <w:proofErr w:type="spellEnd"/>
      <w:r>
        <w:rPr>
          <w:sz w:val="24"/>
          <w:szCs w:val="24"/>
        </w:rPr>
        <w:t xml:space="preserve">”: </w:t>
      </w:r>
      <w:r w:rsidR="00066F11">
        <w:rPr>
          <w:sz w:val="24"/>
          <w:szCs w:val="24"/>
        </w:rPr>
        <w:t xml:space="preserve">lunghezza massima nel nome del </w:t>
      </w:r>
      <w:proofErr w:type="spellStart"/>
      <w:r w:rsidR="00066F11">
        <w:rPr>
          <w:sz w:val="24"/>
          <w:szCs w:val="24"/>
        </w:rPr>
        <w:t>fle</w:t>
      </w:r>
      <w:proofErr w:type="spellEnd"/>
      <w:r w:rsidR="00066F11">
        <w:rPr>
          <w:sz w:val="24"/>
          <w:szCs w:val="24"/>
        </w:rPr>
        <w:t xml:space="preserve"> che </w:t>
      </w:r>
      <w:proofErr w:type="spellStart"/>
      <w:r w:rsidR="00066F11">
        <w:rPr>
          <w:sz w:val="24"/>
          <w:szCs w:val="24"/>
        </w:rPr>
        <w:t>puo’</w:t>
      </w:r>
      <w:proofErr w:type="spellEnd"/>
      <w:r w:rsidR="00066F11">
        <w:rPr>
          <w:sz w:val="24"/>
          <w:szCs w:val="24"/>
        </w:rPr>
        <w:t xml:space="preserve"> essere occupata dal nome dell’articolo</w:t>
      </w:r>
      <w:r w:rsidR="00E21E1E">
        <w:rPr>
          <w:sz w:val="24"/>
          <w:szCs w:val="24"/>
        </w:rPr>
        <w:t xml:space="preserve">: </w:t>
      </w:r>
      <w:proofErr w:type="spellStart"/>
      <w:r w:rsidR="00E21E1E" w:rsidRPr="00E21E1E">
        <w:rPr>
          <w:b/>
          <w:color w:val="00B0F0"/>
          <w:sz w:val="24"/>
          <w:szCs w:val="24"/>
        </w:rPr>
        <w:t>int</w:t>
      </w:r>
      <w:proofErr w:type="spellEnd"/>
    </w:p>
    <w:p w14:paraId="57DF94D6" w14:textId="5DEEF105" w:rsidR="00E31B38" w:rsidRDefault="00E31B38" w:rsidP="00E31B38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“</w:t>
      </w:r>
      <w:proofErr w:type="spellStart"/>
      <w:r>
        <w:rPr>
          <w:sz w:val="24"/>
          <w:szCs w:val="24"/>
        </w:rPr>
        <w:t>removeDuplicates</w:t>
      </w:r>
      <w:proofErr w:type="spellEnd"/>
      <w:r>
        <w:rPr>
          <w:sz w:val="24"/>
          <w:szCs w:val="24"/>
        </w:rPr>
        <w:t>” basandosi ESCLUSIVAMENTE sul titolo dell’articolo cerca se nel file ci sono dei duplicati e non li salva. Non funziona tra due file diversi.</w:t>
      </w:r>
      <w:r w:rsidR="00066F11">
        <w:rPr>
          <w:sz w:val="24"/>
          <w:szCs w:val="24"/>
        </w:rPr>
        <w:t xml:space="preserve">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294ED3C8" w14:textId="31706F3E" w:rsidR="00E31B38" w:rsidRPr="00E31B38" w:rsidRDefault="00E31B38" w:rsidP="00E31B38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showRemovedDuplicates</w:t>
      </w:r>
      <w:proofErr w:type="spellEnd"/>
      <w:r>
        <w:rPr>
          <w:sz w:val="24"/>
          <w:szCs w:val="24"/>
        </w:rPr>
        <w:t>” stampa a schermo i nomi dei duplicati he pensa di aver trovato, da utilizzare principalmente a scopo di debug</w:t>
      </w:r>
      <w:r w:rsidR="00066F11"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61DCF0D8" w14:textId="58F7A3F9" w:rsidR="00877240" w:rsidRDefault="00877240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406628">
        <w:rPr>
          <w:sz w:val="24"/>
          <w:szCs w:val="24"/>
        </w:rPr>
        <w:t>“</w:t>
      </w:r>
      <w:proofErr w:type="spellStart"/>
      <w:r w:rsidRPr="00406628">
        <w:rPr>
          <w:sz w:val="24"/>
          <w:szCs w:val="24"/>
        </w:rPr>
        <w:t>loadTXT</w:t>
      </w:r>
      <w:proofErr w:type="spellEnd"/>
      <w:r w:rsidRPr="00406628">
        <w:rPr>
          <w:sz w:val="24"/>
          <w:szCs w:val="24"/>
        </w:rPr>
        <w:t xml:space="preserve">” </w:t>
      </w:r>
      <w:r w:rsidR="00406628" w:rsidRPr="00406628">
        <w:rPr>
          <w:sz w:val="24"/>
          <w:szCs w:val="24"/>
        </w:rPr>
        <w:t xml:space="preserve">per far caricare i file </w:t>
      </w:r>
      <w:r w:rsidR="00406628" w:rsidRPr="00FA3669">
        <w:rPr>
          <w:b/>
          <w:sz w:val="24"/>
          <w:szCs w:val="24"/>
        </w:rPr>
        <w:t>.</w:t>
      </w:r>
      <w:proofErr w:type="spellStart"/>
      <w:r w:rsidR="00406628" w:rsidRPr="00FA3669">
        <w:rPr>
          <w:b/>
          <w:sz w:val="24"/>
          <w:szCs w:val="24"/>
        </w:rPr>
        <w:t>txt</w:t>
      </w:r>
      <w:proofErr w:type="spellEnd"/>
      <w:r w:rsidR="00406628" w:rsidRPr="00FA3669">
        <w:rPr>
          <w:b/>
          <w:sz w:val="24"/>
          <w:szCs w:val="24"/>
        </w:rPr>
        <w:t xml:space="preserve"> o .TXT</w:t>
      </w:r>
      <w:r w:rsidR="00406628">
        <w:rPr>
          <w:sz w:val="24"/>
          <w:szCs w:val="24"/>
        </w:rPr>
        <w:t xml:space="preserve">, scegliere tra i valori: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691F3150" w14:textId="0EF581D5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loadDOCX</w:t>
      </w:r>
      <w:proofErr w:type="spellEnd"/>
      <w:r>
        <w:rPr>
          <w:sz w:val="24"/>
          <w:szCs w:val="24"/>
        </w:rPr>
        <w:t>” non funziona ancora, lasciare false</w:t>
      </w:r>
    </w:p>
    <w:p w14:paraId="257B86F7" w14:textId="5006579F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saveSeparateFiles</w:t>
      </w:r>
      <w:proofErr w:type="spellEnd"/>
      <w:r>
        <w:rPr>
          <w:sz w:val="24"/>
          <w:szCs w:val="24"/>
        </w:rPr>
        <w:t xml:space="preserve">” salva ogni articolo su un file separato formattato come da sopra: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21364C70" w14:textId="2A557D96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saveBodyFile</w:t>
      </w:r>
      <w:proofErr w:type="spellEnd"/>
      <w:r>
        <w:rPr>
          <w:sz w:val="24"/>
          <w:szCs w:val="24"/>
        </w:rPr>
        <w:t xml:space="preserve">” per ogni file in ingresso ne salva uno in uscita con solo gli articoli, eliminando righe vuote e intestazioni: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3C3B5B2B" w14:textId="46C79C9C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delLF</w:t>
      </w:r>
      <w:proofErr w:type="spellEnd"/>
      <w:r>
        <w:rPr>
          <w:sz w:val="24"/>
          <w:szCs w:val="24"/>
        </w:rPr>
        <w:t xml:space="preserve">” cancella tutti gli “a capo” dei file, </w:t>
      </w:r>
      <w:r w:rsidRPr="00FA3669">
        <w:rPr>
          <w:b/>
          <w:sz w:val="24"/>
          <w:szCs w:val="24"/>
        </w:rPr>
        <w:t>ATTENZIONE</w:t>
      </w:r>
      <w:r>
        <w:rPr>
          <w:sz w:val="24"/>
          <w:szCs w:val="24"/>
        </w:rPr>
        <w:t xml:space="preserve"> ogni articolo </w:t>
      </w:r>
      <w:proofErr w:type="spellStart"/>
      <w:r>
        <w:rPr>
          <w:sz w:val="24"/>
          <w:szCs w:val="24"/>
        </w:rPr>
        <w:t>sara’</w:t>
      </w:r>
      <w:proofErr w:type="spellEnd"/>
      <w:r>
        <w:rPr>
          <w:sz w:val="24"/>
          <w:szCs w:val="24"/>
        </w:rPr>
        <w:t xml:space="preserve"> tutto su una riga, articoli diversi occupano righe diverse nel </w:t>
      </w:r>
      <w:proofErr w:type="spellStart"/>
      <w:r>
        <w:rPr>
          <w:sz w:val="24"/>
          <w:szCs w:val="24"/>
        </w:rPr>
        <w:t>bodyFile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5167B992" w14:textId="553AA552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delWordBreak</w:t>
      </w:r>
      <w:proofErr w:type="spellEnd"/>
      <w:r>
        <w:rPr>
          <w:sz w:val="24"/>
          <w:szCs w:val="24"/>
        </w:rPr>
        <w:t xml:space="preserve">” riunisce le parole che nel testo sono andate a capo: </w:t>
      </w:r>
      <w:proofErr w:type="spellStart"/>
      <w:proofErr w:type="gramStart"/>
      <w:r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1EC871C5" w14:textId="6A65F77A" w:rsidR="00737D5F" w:rsidRDefault="003316C4" w:rsidP="00737D5F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delChars</w:t>
      </w:r>
      <w:proofErr w:type="spellEnd"/>
      <w:r>
        <w:rPr>
          <w:sz w:val="24"/>
          <w:szCs w:val="24"/>
        </w:rPr>
        <w:t xml:space="preserve">”: stringa dei caratteri da eliminare nel file sorgente prima di dividere gli articoli. Inserire i caratteri che si vogliono eliminare separati dal | (carattere pipe) esempio: </w:t>
      </w:r>
      <w:r w:rsidRPr="003316C4">
        <w:rPr>
          <w:b/>
          <w:sz w:val="24"/>
          <w:szCs w:val="24"/>
        </w:rPr>
        <w:t>"'|@|#"</w:t>
      </w:r>
    </w:p>
    <w:p w14:paraId="64D3F150" w14:textId="2ECEF7BF" w:rsidR="00737D5F" w:rsidRDefault="00737D5F" w:rsidP="00737D5F">
      <w:pPr>
        <w:pStyle w:val="Titolo3"/>
      </w:pPr>
      <w:r>
        <w:t>Note di Versione</w:t>
      </w:r>
    </w:p>
    <w:p w14:paraId="55032A8F" w14:textId="62CB4B25" w:rsidR="00737D5F" w:rsidRDefault="00737D5F" w:rsidP="00737D5F">
      <w:pPr>
        <w:pStyle w:val="Paragrafoelenco"/>
        <w:numPr>
          <w:ilvl w:val="0"/>
          <w:numId w:val="7"/>
        </w:numPr>
      </w:pPr>
      <w:bookmarkStart w:id="0" w:name="_GoBack"/>
      <w:bookmarkEnd w:id="0"/>
      <w:r>
        <w:t>v0.3a – vengono individuati anche gli articoli che non terminano con nessuna delle parole chiave indicate nel file di configurazione</w:t>
      </w:r>
    </w:p>
    <w:p w14:paraId="2C0EB451" w14:textId="550F9789" w:rsidR="00737D5F" w:rsidRPr="00737D5F" w:rsidRDefault="00737D5F" w:rsidP="00737D5F">
      <w:pPr>
        <w:pStyle w:val="Paragrafoelenco"/>
      </w:pPr>
      <w:r>
        <w:t>Prima versione con output colorato per distinguere i messaggi di informazione da quelli di errore.</w:t>
      </w:r>
    </w:p>
    <w:p w14:paraId="66CCFE7D" w14:textId="77777777" w:rsidR="00D279AA" w:rsidRPr="00D279AA" w:rsidRDefault="00D279AA" w:rsidP="00D279AA">
      <w:pPr>
        <w:pStyle w:val="Puntoelenco"/>
        <w:numPr>
          <w:ilvl w:val="0"/>
          <w:numId w:val="0"/>
        </w:numPr>
      </w:pPr>
    </w:p>
    <w:sectPr w:rsidR="00D279AA" w:rsidRPr="00D279AA">
      <w:footerReference w:type="default" r:id="rId7"/>
      <w:pgSz w:w="11907" w:h="16839" w:code="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053B5" w14:textId="77777777" w:rsidR="00F5332D" w:rsidRDefault="00F5332D">
      <w:r>
        <w:separator/>
      </w:r>
    </w:p>
    <w:p w14:paraId="357819ED" w14:textId="77777777" w:rsidR="00F5332D" w:rsidRDefault="00F5332D"/>
  </w:endnote>
  <w:endnote w:type="continuationSeparator" w:id="0">
    <w:p w14:paraId="74238BF2" w14:textId="77777777" w:rsidR="00F5332D" w:rsidRDefault="00F5332D">
      <w:r>
        <w:continuationSeparator/>
      </w:r>
    </w:p>
    <w:p w14:paraId="12BCBC87" w14:textId="77777777" w:rsidR="00F5332D" w:rsidRDefault="00F53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F1D72" w14:textId="77777777" w:rsidR="00227BD5" w:rsidRDefault="00100508">
        <w:pPr>
          <w:pStyle w:val="Pidipagin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C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314F9" w14:textId="77777777" w:rsidR="00F5332D" w:rsidRDefault="00F5332D">
      <w:r>
        <w:separator/>
      </w:r>
    </w:p>
    <w:p w14:paraId="2CE85532" w14:textId="77777777" w:rsidR="00F5332D" w:rsidRDefault="00F5332D"/>
  </w:footnote>
  <w:footnote w:type="continuationSeparator" w:id="0">
    <w:p w14:paraId="2A50B12D" w14:textId="77777777" w:rsidR="00F5332D" w:rsidRDefault="00F5332D">
      <w:r>
        <w:continuationSeparator/>
      </w:r>
    </w:p>
    <w:p w14:paraId="74A9CF28" w14:textId="77777777" w:rsidR="00F5332D" w:rsidRDefault="00F533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A4800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Puntoelenco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96E36"/>
    <w:multiLevelType w:val="hybridMultilevel"/>
    <w:tmpl w:val="B59464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AB4355"/>
    <w:multiLevelType w:val="hybridMultilevel"/>
    <w:tmpl w:val="0B203272"/>
    <w:lvl w:ilvl="0" w:tplc="CE0E85FE">
      <w:start w:val="1"/>
      <w:numFmt w:val="decimal"/>
      <w:pStyle w:val="Numeroelenco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37AB1"/>
    <w:multiLevelType w:val="hybridMultilevel"/>
    <w:tmpl w:val="34C61E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626"/>
    <w:rsid w:val="00010006"/>
    <w:rsid w:val="000644EE"/>
    <w:rsid w:val="00066F11"/>
    <w:rsid w:val="000817D8"/>
    <w:rsid w:val="000929C0"/>
    <w:rsid w:val="000A610C"/>
    <w:rsid w:val="00100508"/>
    <w:rsid w:val="001F20B0"/>
    <w:rsid w:val="00204599"/>
    <w:rsid w:val="00227BD5"/>
    <w:rsid w:val="0024098D"/>
    <w:rsid w:val="002B7626"/>
    <w:rsid w:val="002D74AF"/>
    <w:rsid w:val="003316C4"/>
    <w:rsid w:val="00374E6E"/>
    <w:rsid w:val="0038007E"/>
    <w:rsid w:val="003B7B74"/>
    <w:rsid w:val="003D5F9D"/>
    <w:rsid w:val="003F788E"/>
    <w:rsid w:val="00406628"/>
    <w:rsid w:val="004E5C91"/>
    <w:rsid w:val="005E683F"/>
    <w:rsid w:val="006A0178"/>
    <w:rsid w:val="006C0E4A"/>
    <w:rsid w:val="006F6C07"/>
    <w:rsid w:val="0070376C"/>
    <w:rsid w:val="00724780"/>
    <w:rsid w:val="00737D5F"/>
    <w:rsid w:val="00790601"/>
    <w:rsid w:val="00877240"/>
    <w:rsid w:val="008C4318"/>
    <w:rsid w:val="009420C5"/>
    <w:rsid w:val="009B08B0"/>
    <w:rsid w:val="00A40781"/>
    <w:rsid w:val="00A50ACD"/>
    <w:rsid w:val="00A8531E"/>
    <w:rsid w:val="00A93BBB"/>
    <w:rsid w:val="00BE205F"/>
    <w:rsid w:val="00C01D9F"/>
    <w:rsid w:val="00C27145"/>
    <w:rsid w:val="00C85585"/>
    <w:rsid w:val="00C92780"/>
    <w:rsid w:val="00D279AA"/>
    <w:rsid w:val="00D8332B"/>
    <w:rsid w:val="00DB1FAE"/>
    <w:rsid w:val="00E21E1E"/>
    <w:rsid w:val="00E31B38"/>
    <w:rsid w:val="00E61CFE"/>
    <w:rsid w:val="00EA5D55"/>
    <w:rsid w:val="00F5332D"/>
    <w:rsid w:val="00F61C24"/>
    <w:rsid w:val="00FA3669"/>
    <w:rsid w:val="00FC3C32"/>
    <w:rsid w:val="00FE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3E8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it-IT" w:eastAsia="ja-JP" w:bidi="it-IT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0A610C"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pBdr>
        <w:bottom w:val="single" w:sz="12" w:space="12" w:color="EC7016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uiPriority w:val="9"/>
    <w:qFormat/>
    <w:pPr>
      <w:numPr>
        <w:numId w:val="3"/>
      </w:numPr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Numeroelenco">
    <w:name w:val="List Number"/>
    <w:basedOn w:val="Normale"/>
    <w:uiPriority w:val="9"/>
    <w:qFormat/>
    <w:pPr>
      <w:numPr>
        <w:numId w:val="4"/>
      </w:numPr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qFormat/>
    <w:pPr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Testosegnaposto">
    <w:name w:val="Placeholder Text"/>
    <w:basedOn w:val="Carpredefinitoparagrafo"/>
    <w:uiPriority w:val="99"/>
    <w:semiHidden/>
    <w:rPr>
      <w:color w:val="808080"/>
    </w:rPr>
  </w:style>
  <w:style w:type="paragraph" w:styleId="Titolo">
    <w:name w:val="Title"/>
    <w:basedOn w:val="Normale"/>
    <w:link w:val="TitoloCarattere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ottotitolo">
    <w:name w:val="Subtitle"/>
    <w:basedOn w:val="Normale"/>
    <w:link w:val="SottotitoloCarattere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Pr>
      <w:rFonts w:eastAsiaTheme="minorEastAsia"/>
      <w:caps/>
      <w:sz w:val="40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Titolodellibro">
    <w:name w:val="Book Title"/>
    <w:basedOn w:val="Carpredefinitoparagrafo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Theme="majorHAnsi" w:eastAsiaTheme="majorEastAsia" w:hAnsiTheme="majorHAnsi" w:cstheme="majorBidi"/>
      <w:sz w:val="4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Enfasidelicata">
    <w:name w:val="Subtle Emphasis"/>
    <w:basedOn w:val="Carpredefinitoparagrafo"/>
    <w:uiPriority w:val="19"/>
    <w:semiHidden/>
    <w:unhideWhenUsed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semiHidden/>
    <w:unhideWhenUsed/>
    <w:qFormat/>
    <w:rPr>
      <w:b/>
      <w:iCs/>
      <w:color w:val="262626" w:themeColor="text1" w:themeTint="D9"/>
    </w:rPr>
  </w:style>
  <w:style w:type="character" w:styleId="Enfasiintensa">
    <w:name w:val="Intense Emphasis"/>
    <w:basedOn w:val="Carpredefinitoparagrafo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Enfasigrassetto">
    <w:name w:val="Strong"/>
    <w:basedOn w:val="Carpredefinitoparagrafo"/>
    <w:uiPriority w:val="22"/>
    <w:semiHidden/>
    <w:unhideWhenUsed/>
    <w:qFormat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Pr>
      <w:i/>
      <w:iCs/>
      <w:sz w:val="36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Pr>
      <w:b/>
      <w:i/>
      <w:iCs/>
      <w:sz w:val="36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pPr>
      <w:outlineLvl w:val="9"/>
    </w:pPr>
  </w:style>
  <w:style w:type="character" w:styleId="Collegamentoipertestuale">
    <w:name w:val="Hyperlink"/>
    <w:basedOn w:val="Carpredefinitoparagrafo"/>
    <w:uiPriority w:val="99"/>
    <w:unhideWhenUsed/>
    <w:rPr>
      <w:color w:val="2998E3" w:themeColor="hyperlink"/>
      <w:u w:val="single"/>
    </w:rPr>
  </w:style>
  <w:style w:type="paragraph" w:styleId="Paragrafoelenco">
    <w:name w:val="List Paragraph"/>
    <w:basedOn w:val="Normale"/>
    <w:uiPriority w:val="34"/>
    <w:unhideWhenUsed/>
    <w:qFormat/>
    <w:rsid w:val="00737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ia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Trabattoni</dc:creator>
  <cp:keywords/>
  <dc:description/>
  <cp:lastModifiedBy>Emanuele Trabattoni</cp:lastModifiedBy>
  <cp:revision>3</cp:revision>
  <dcterms:created xsi:type="dcterms:W3CDTF">2019-05-14T20:33:00Z</dcterms:created>
  <dcterms:modified xsi:type="dcterms:W3CDTF">2019-05-14T20:39:00Z</dcterms:modified>
  <cp:category/>
</cp:coreProperties>
</file>